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9B" w:rsidRPr="0075282C" w:rsidRDefault="000D319B" w:rsidP="000D319B">
      <w:pPr>
        <w:rPr>
          <w:rFonts w:ascii="Cambria Math" w:hAnsi="Cambria Math"/>
          <w:sz w:val="72"/>
          <w:szCs w:val="72"/>
        </w:rPr>
      </w:pPr>
      <w:r>
        <w:rPr>
          <w:rFonts w:ascii="Cambria Math" w:hAnsi="Cambria Math"/>
          <w:sz w:val="72"/>
          <w:szCs w:val="72"/>
        </w:rPr>
        <w:t>Barnäktenskap</w:t>
      </w:r>
    </w:p>
    <w:p w:rsidR="000D319B" w:rsidRPr="00AC4DB9" w:rsidRDefault="000D319B" w:rsidP="000D319B">
      <w:pPr>
        <w:rPr>
          <w:rFonts w:ascii="Cambria Math" w:hAnsi="Cambria Math"/>
        </w:rPr>
      </w:pPr>
      <w:r w:rsidRPr="00AC4DB9">
        <w:rPr>
          <w:rFonts w:ascii="Cambria Math" w:hAnsi="Cambria Math"/>
        </w:rPr>
        <w:t>När du arbetar med barnäktenskapsfrågan bör du:</w:t>
      </w:r>
    </w:p>
    <w:p w:rsidR="000D319B" w:rsidRDefault="000D319B" w:rsidP="000D319B">
      <w:pPr>
        <w:pStyle w:val="Liststycke"/>
        <w:numPr>
          <w:ilvl w:val="0"/>
          <w:numId w:val="1"/>
        </w:numPr>
        <w:rPr>
          <w:rFonts w:ascii="Cambria Math" w:hAnsi="Cambria Math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156C756E" wp14:editId="7CE1BD52">
            <wp:simplePos x="0" y="0"/>
            <wp:positionH relativeFrom="column">
              <wp:posOffset>2216785</wp:posOffset>
            </wp:positionH>
            <wp:positionV relativeFrom="paragraph">
              <wp:posOffset>299085</wp:posOffset>
            </wp:positionV>
            <wp:extent cx="4167505" cy="2342515"/>
            <wp:effectExtent l="0" t="0" r="0" b="0"/>
            <wp:wrapTight wrapText="bothSides">
              <wp:wrapPolygon edited="0">
                <wp:start x="0" y="0"/>
                <wp:lineTo x="0" y="21430"/>
                <wp:lineTo x="21524" y="21430"/>
                <wp:lineTo x="21524" y="0"/>
                <wp:lineTo x="0" y="0"/>
              </wp:wrapPolygon>
            </wp:wrapTight>
            <wp:docPr id="1" name="Bildobjekt 1" descr="Bildresultat för Barnäkten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arnäktensk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DB9">
        <w:rPr>
          <w:rFonts w:ascii="Cambria Math" w:hAnsi="Cambria Math"/>
        </w:rPr>
        <w:t>Defi</w:t>
      </w:r>
      <w:r>
        <w:rPr>
          <w:rFonts w:ascii="Cambria Math" w:hAnsi="Cambria Math"/>
        </w:rPr>
        <w:t>niera begreppet och koppla med relevanta dokument så som tex FN:s barnkonvention.</w:t>
      </w:r>
    </w:p>
    <w:p w:rsidR="000D319B" w:rsidRPr="00AC4DB9" w:rsidRDefault="000D319B" w:rsidP="000D319B">
      <w:pPr>
        <w:pStyle w:val="Liststycke"/>
        <w:rPr>
          <w:rFonts w:ascii="Cambria Math" w:hAnsi="Cambria Math"/>
        </w:rPr>
      </w:pPr>
    </w:p>
    <w:p w:rsidR="000D319B" w:rsidRDefault="000D319B" w:rsidP="000D319B">
      <w:pPr>
        <w:pStyle w:val="Liststycke"/>
        <w:numPr>
          <w:ilvl w:val="0"/>
          <w:numId w:val="1"/>
        </w:numPr>
        <w:rPr>
          <w:rFonts w:ascii="Cambria Math" w:hAnsi="Cambria Math"/>
        </w:rPr>
      </w:pPr>
      <w:r w:rsidRPr="00AC4DB9">
        <w:rPr>
          <w:rFonts w:ascii="Cambria Math" w:hAnsi="Cambria Math"/>
        </w:rPr>
        <w:t xml:space="preserve">Ta reda på hur vanligt problemet med barnäktenskap är, var det förekommer och om </w:t>
      </w:r>
      <w:r>
        <w:rPr>
          <w:rFonts w:ascii="Cambria Math" w:hAnsi="Cambria Math"/>
        </w:rPr>
        <w:t>problematiken ser olika ut runt om i världen. Finns tex olika politiska, juridiska ekonomiska och sociala faktorer som kan förklara problemet.</w:t>
      </w:r>
    </w:p>
    <w:p w:rsidR="005D2ED6" w:rsidRPr="005D2ED6" w:rsidRDefault="005D2ED6" w:rsidP="005D2ED6">
      <w:pPr>
        <w:pStyle w:val="Liststycke"/>
        <w:rPr>
          <w:rFonts w:ascii="Cambria Math" w:hAnsi="Cambria Math"/>
        </w:rPr>
      </w:pPr>
    </w:p>
    <w:p w:rsidR="005D2ED6" w:rsidRDefault="005D2ED6" w:rsidP="005D2ED6">
      <w:pPr>
        <w:pStyle w:val="Liststycke"/>
        <w:rPr>
          <w:rFonts w:ascii="Cambria Math" w:hAnsi="Cambria Math"/>
        </w:rPr>
      </w:pPr>
    </w:p>
    <w:p w:rsidR="00D20C39" w:rsidRPr="00D20C39" w:rsidRDefault="00D20C39" w:rsidP="00D20C39">
      <w:pPr>
        <w:pStyle w:val="Liststycke"/>
        <w:rPr>
          <w:rFonts w:ascii="Cambria Math" w:hAnsi="Cambria Math"/>
        </w:rPr>
      </w:pPr>
    </w:p>
    <w:p w:rsidR="00D20C39" w:rsidRDefault="00D20C39" w:rsidP="000D319B">
      <w:pPr>
        <w:pStyle w:val="Liststycke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Vilka problem/följder ger problemet för individen och för samhället?</w:t>
      </w:r>
    </w:p>
    <w:p w:rsidR="000D319B" w:rsidRPr="000D319B" w:rsidRDefault="000D319B" w:rsidP="000D319B">
      <w:pPr>
        <w:pStyle w:val="Liststycke"/>
        <w:rPr>
          <w:rFonts w:ascii="Cambria Math" w:hAnsi="Cambria Math"/>
        </w:rPr>
      </w:pPr>
    </w:p>
    <w:p w:rsidR="000D319B" w:rsidRDefault="000D319B" w:rsidP="000D319B">
      <w:pPr>
        <w:pStyle w:val="Liststycke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Vilka FN- eller andra viktiga internationella organisationer arbetar för att hitta lösningar?</w:t>
      </w:r>
    </w:p>
    <w:p w:rsidR="000D319B" w:rsidRPr="000D319B" w:rsidRDefault="000D319B" w:rsidP="000D319B">
      <w:pPr>
        <w:pStyle w:val="Liststycke"/>
        <w:rPr>
          <w:rFonts w:ascii="Cambria Math" w:hAnsi="Cambria Math"/>
        </w:rPr>
      </w:pPr>
    </w:p>
    <w:p w:rsidR="00D20C39" w:rsidRDefault="000D319B" w:rsidP="000D319B">
      <w:pPr>
        <w:pStyle w:val="Liststycke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Vilka åtgärder krävs för att förhindra barnäktenskap. Här är det viktigt att arbeta med olika nivåer</w:t>
      </w:r>
      <w:r w:rsidR="00D80C23">
        <w:rPr>
          <w:rFonts w:ascii="Cambria Math" w:hAnsi="Cambria Math"/>
        </w:rPr>
        <w:t xml:space="preserve">. </w:t>
      </w:r>
    </w:p>
    <w:p w:rsidR="00D20C39" w:rsidRPr="00D20C39" w:rsidRDefault="00D20C39" w:rsidP="00D20C39">
      <w:pPr>
        <w:pStyle w:val="Liststycke"/>
        <w:rPr>
          <w:rFonts w:ascii="Cambria Math" w:hAnsi="Cambria Math"/>
        </w:rPr>
      </w:pPr>
    </w:p>
    <w:p w:rsidR="000D319B" w:rsidRDefault="00D80C23" w:rsidP="00D20C39">
      <w:pPr>
        <w:pStyle w:val="Liststycke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Hur kan man genom internationell samverkan motverka och förhindra barnäktenskap</w:t>
      </w:r>
      <w:r w:rsidR="00D20C39">
        <w:rPr>
          <w:rFonts w:ascii="Cambria Math" w:hAnsi="Cambria Math"/>
        </w:rPr>
        <w:t>.</w:t>
      </w:r>
    </w:p>
    <w:p w:rsidR="00D20C39" w:rsidRDefault="00D20C39" w:rsidP="00D20C39">
      <w:pPr>
        <w:pStyle w:val="Liststycke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Vad kan den enskilda staten göra? Vilka krav på- och vilken hjälp behöver ges till enskilda stater för att de skall kunna motverka barnäktenskap.</w:t>
      </w:r>
    </w:p>
    <w:p w:rsidR="00D20C39" w:rsidRDefault="00D20C39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5D2ED6" w:rsidRDefault="005D2ED6" w:rsidP="00D20C39">
      <w:pPr>
        <w:rPr>
          <w:rFonts w:ascii="Cambria Math" w:hAnsi="Cambria Math"/>
        </w:rPr>
      </w:pPr>
    </w:p>
    <w:p w:rsidR="00D20C39" w:rsidRPr="00D20C39" w:rsidRDefault="00D20C39" w:rsidP="00D20C39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Länkar:</w:t>
      </w:r>
    </w:p>
    <w:p w:rsidR="00FC61F9" w:rsidRDefault="005D2ED6">
      <w:pPr>
        <w:rPr>
          <w:rStyle w:val="Hyperlnk"/>
          <w:sz w:val="18"/>
          <w:szCs w:val="18"/>
        </w:rPr>
      </w:pPr>
      <w:hyperlink r:id="rId6" w:history="1">
        <w:r w:rsidR="00AC4DB9" w:rsidRPr="00D20C39">
          <w:rPr>
            <w:rStyle w:val="Hyperlnk"/>
            <w:sz w:val="18"/>
            <w:szCs w:val="18"/>
          </w:rPr>
          <w:t>http://www.girlsnotbrides.org/about-child-marriage/</w:t>
        </w:r>
      </w:hyperlink>
    </w:p>
    <w:p w:rsidR="00D20C39" w:rsidRDefault="00D20C39">
      <w:pPr>
        <w:rPr>
          <w:sz w:val="18"/>
          <w:szCs w:val="18"/>
        </w:rPr>
      </w:pPr>
      <w:hyperlink r:id="rId7" w:history="1">
        <w:r w:rsidRPr="00207253">
          <w:rPr>
            <w:rStyle w:val="Hyperlnk"/>
            <w:sz w:val="18"/>
            <w:szCs w:val="18"/>
          </w:rPr>
          <w:t>http://www.unicef.org/</w:t>
        </w:r>
      </w:hyperlink>
    </w:p>
    <w:p w:rsidR="00D20C39" w:rsidRDefault="00D20C39">
      <w:pPr>
        <w:rPr>
          <w:sz w:val="18"/>
          <w:szCs w:val="18"/>
        </w:rPr>
      </w:pPr>
      <w:hyperlink r:id="rId8" w:history="1">
        <w:r w:rsidRPr="00207253">
          <w:rPr>
            <w:rStyle w:val="Hyperlnk"/>
            <w:sz w:val="18"/>
            <w:szCs w:val="18"/>
          </w:rPr>
          <w:t>http://www.unicef.org/protection/57929_58008.html</w:t>
        </w:r>
      </w:hyperlink>
    </w:p>
    <w:p w:rsidR="00AC4DB9" w:rsidRPr="00D20C39" w:rsidRDefault="005D2ED6">
      <w:pPr>
        <w:rPr>
          <w:sz w:val="18"/>
          <w:szCs w:val="18"/>
        </w:rPr>
      </w:pPr>
      <w:hyperlink r:id="rId9" w:history="1">
        <w:r w:rsidR="00AC4DB9" w:rsidRPr="00D20C39">
          <w:rPr>
            <w:rStyle w:val="Hyperlnk"/>
            <w:sz w:val="18"/>
            <w:szCs w:val="18"/>
          </w:rPr>
          <w:t>http://www.unfpa.org/child-marriage</w:t>
        </w:r>
      </w:hyperlink>
    </w:p>
    <w:p w:rsidR="00AC4DB9" w:rsidRDefault="005D2ED6">
      <w:pPr>
        <w:rPr>
          <w:rStyle w:val="Hyperlnk"/>
          <w:sz w:val="18"/>
          <w:szCs w:val="18"/>
        </w:rPr>
      </w:pPr>
      <w:hyperlink r:id="rId10" w:history="1">
        <w:r w:rsidR="00AC4DB9" w:rsidRPr="00D20C39">
          <w:rPr>
            <w:rStyle w:val="Hyperlnk"/>
            <w:sz w:val="18"/>
            <w:szCs w:val="18"/>
          </w:rPr>
          <w:t>http://fn.se/?s=barn%C3%A4ktenskap</w:t>
        </w:r>
      </w:hyperlink>
    </w:p>
    <w:p w:rsidR="005D2ED6" w:rsidRPr="00D20C39" w:rsidRDefault="005D2ED6">
      <w:pPr>
        <w:rPr>
          <w:rStyle w:val="Hyperlnk"/>
          <w:sz w:val="18"/>
          <w:szCs w:val="18"/>
        </w:rPr>
      </w:pPr>
      <w:r w:rsidRPr="005D2ED6">
        <w:rPr>
          <w:rStyle w:val="Hyperlnk"/>
          <w:sz w:val="18"/>
          <w:szCs w:val="18"/>
        </w:rPr>
        <w:t>http://www.icrw.org/child-marriage-facts-and-figures</w:t>
      </w:r>
    </w:p>
    <w:p w:rsidR="0075282C" w:rsidRPr="00D20C39" w:rsidRDefault="0075282C">
      <w:pPr>
        <w:rPr>
          <w:rStyle w:val="Hyperlnk"/>
          <w:sz w:val="18"/>
          <w:szCs w:val="18"/>
        </w:rPr>
      </w:pPr>
      <w:r w:rsidRPr="00D20C39">
        <w:rPr>
          <w:rStyle w:val="Hyperlnk"/>
          <w:sz w:val="18"/>
          <w:szCs w:val="18"/>
        </w:rPr>
        <w:t>https://unicef.se/</w:t>
      </w:r>
    </w:p>
    <w:p w:rsidR="0075282C" w:rsidRPr="00D20C39" w:rsidRDefault="0075282C">
      <w:pPr>
        <w:rPr>
          <w:sz w:val="18"/>
          <w:szCs w:val="18"/>
        </w:rPr>
      </w:pPr>
      <w:hyperlink r:id="rId11" w:history="1">
        <w:r w:rsidRPr="00D20C39">
          <w:rPr>
            <w:rStyle w:val="Hyperlnk"/>
            <w:sz w:val="18"/>
            <w:szCs w:val="18"/>
          </w:rPr>
          <w:t>https://unicef.se/barnkonventionen/las-texten#full</w:t>
        </w:r>
      </w:hyperlink>
      <w:r w:rsidRPr="00D20C39">
        <w:rPr>
          <w:sz w:val="18"/>
          <w:szCs w:val="18"/>
        </w:rPr>
        <w:t xml:space="preserve"> </w:t>
      </w:r>
    </w:p>
    <w:p w:rsidR="0075282C" w:rsidRDefault="000D319B">
      <w:pPr>
        <w:rPr>
          <w:sz w:val="18"/>
          <w:szCs w:val="18"/>
        </w:rPr>
      </w:pPr>
      <w:hyperlink r:id="rId12" w:history="1">
        <w:r w:rsidRPr="00D20C39">
          <w:rPr>
            <w:rStyle w:val="Hyperlnk"/>
            <w:sz w:val="18"/>
            <w:szCs w:val="18"/>
          </w:rPr>
          <w:t>http://www.dagenssamhalle.se/debatt/aldrig-raett-att-acceptera-barnaektenskap-22170</w:t>
        </w:r>
      </w:hyperlink>
    </w:p>
    <w:p w:rsidR="000D319B" w:rsidRDefault="000D319B" w:rsidP="000D319B">
      <w:pPr>
        <w:rPr>
          <w:rFonts w:ascii="Cambria Math" w:hAnsi="Cambria Math"/>
          <w:sz w:val="18"/>
          <w:szCs w:val="18"/>
        </w:rPr>
      </w:pPr>
      <w:hyperlink r:id="rId13" w:history="1">
        <w:r w:rsidRPr="00D20C39">
          <w:rPr>
            <w:rStyle w:val="Hyperlnk"/>
            <w:rFonts w:ascii="Cambria Math" w:hAnsi="Cambria Math"/>
            <w:sz w:val="18"/>
            <w:szCs w:val="18"/>
          </w:rPr>
          <w:t>https://www.barnombudsmannen.se/barnombudsmannen/vart-arbete/skrivelser/2016/7/skyddet-mot-barnaktenskap-maste-starkas/</w:t>
        </w:r>
      </w:hyperlink>
    </w:p>
    <w:p w:rsidR="005D2ED6" w:rsidRDefault="005D2ED6" w:rsidP="000D319B">
      <w:pPr>
        <w:rPr>
          <w:rFonts w:ascii="Cambria Math" w:hAnsi="Cambria Math"/>
          <w:sz w:val="18"/>
          <w:szCs w:val="18"/>
        </w:rPr>
      </w:pPr>
      <w:hyperlink r:id="rId14" w:history="1">
        <w:r w:rsidRPr="00207253">
          <w:rPr>
            <w:rStyle w:val="Hyperlnk"/>
            <w:rFonts w:ascii="Cambria Math" w:hAnsi="Cambria Math"/>
            <w:sz w:val="18"/>
            <w:szCs w:val="18"/>
          </w:rPr>
          <w:t>http://www.care.org/work/womens-empowerment/child-marriage</w:t>
        </w:r>
      </w:hyperlink>
    </w:p>
    <w:p w:rsidR="005D2ED6" w:rsidRDefault="005D2ED6" w:rsidP="000D319B">
      <w:pPr>
        <w:rPr>
          <w:rFonts w:ascii="Cambria Math" w:hAnsi="Cambria Math"/>
          <w:sz w:val="18"/>
          <w:szCs w:val="18"/>
        </w:rPr>
      </w:pPr>
      <w:hyperlink r:id="rId15" w:history="1">
        <w:r w:rsidRPr="00207253">
          <w:rPr>
            <w:rStyle w:val="Hyperlnk"/>
            <w:rFonts w:ascii="Cambria Math" w:hAnsi="Cambria Math"/>
            <w:sz w:val="18"/>
            <w:szCs w:val="18"/>
          </w:rPr>
          <w:t>https://www.hrw.org/news/2015/08/06/there-are-more-child-marriages-happening-2015-you-think-qa</w:t>
        </w:r>
      </w:hyperlink>
    </w:p>
    <w:bookmarkStart w:id="0" w:name="_GoBack"/>
    <w:bookmarkEnd w:id="0"/>
    <w:p w:rsidR="005D2ED6" w:rsidRDefault="005D2ED6" w:rsidP="000D319B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fldChar w:fldCharType="begin"/>
      </w:r>
      <w:r>
        <w:rPr>
          <w:rFonts w:ascii="Cambria Math" w:hAnsi="Cambria Math"/>
          <w:sz w:val="18"/>
          <w:szCs w:val="18"/>
        </w:rPr>
        <w:instrText xml:space="preserve"> HYPERLINK "</w:instrText>
      </w:r>
      <w:r w:rsidRPr="005D2ED6">
        <w:rPr>
          <w:rFonts w:ascii="Cambria Math" w:hAnsi="Cambria Math"/>
          <w:sz w:val="18"/>
          <w:szCs w:val="18"/>
        </w:rPr>
        <w:instrText>http://www.care.org/work/womens-empowerment/child-marriage</w:instrText>
      </w:r>
      <w:r>
        <w:rPr>
          <w:rFonts w:ascii="Cambria Math" w:hAnsi="Cambria Math"/>
          <w:sz w:val="18"/>
          <w:szCs w:val="18"/>
        </w:rPr>
        <w:instrText xml:space="preserve">" </w:instrText>
      </w:r>
      <w:r>
        <w:rPr>
          <w:rFonts w:ascii="Cambria Math" w:hAnsi="Cambria Math"/>
          <w:sz w:val="18"/>
          <w:szCs w:val="18"/>
        </w:rPr>
        <w:fldChar w:fldCharType="separate"/>
      </w:r>
      <w:r w:rsidRPr="00207253">
        <w:rPr>
          <w:rStyle w:val="Hyperlnk"/>
          <w:rFonts w:ascii="Cambria Math" w:hAnsi="Cambria Math"/>
          <w:sz w:val="18"/>
          <w:szCs w:val="18"/>
        </w:rPr>
        <w:t>http://www.care.org/work/womens-empowerment/child-marriage</w:t>
      </w:r>
      <w:r>
        <w:rPr>
          <w:rFonts w:ascii="Cambria Math" w:hAnsi="Cambria Math"/>
          <w:sz w:val="18"/>
          <w:szCs w:val="18"/>
        </w:rPr>
        <w:fldChar w:fldCharType="end"/>
      </w:r>
    </w:p>
    <w:p w:rsidR="005D2ED6" w:rsidRDefault="005D2ED6" w:rsidP="000D319B">
      <w:pPr>
        <w:rPr>
          <w:rFonts w:ascii="Cambria Math" w:hAnsi="Cambria Math"/>
          <w:sz w:val="18"/>
          <w:szCs w:val="18"/>
        </w:rPr>
      </w:pPr>
    </w:p>
    <w:p w:rsidR="005D2ED6" w:rsidRDefault="005D2ED6" w:rsidP="000D319B">
      <w:pPr>
        <w:rPr>
          <w:rFonts w:ascii="Cambria Math" w:hAnsi="Cambria Math"/>
          <w:sz w:val="18"/>
          <w:szCs w:val="18"/>
        </w:rPr>
      </w:pPr>
    </w:p>
    <w:p w:rsidR="005D2ED6" w:rsidRDefault="005D2ED6" w:rsidP="000D319B">
      <w:pPr>
        <w:rPr>
          <w:rFonts w:ascii="Cambria Math" w:hAnsi="Cambria Math"/>
          <w:sz w:val="18"/>
          <w:szCs w:val="1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E1370B6" wp14:editId="5AD7D905">
            <wp:simplePos x="0" y="0"/>
            <wp:positionH relativeFrom="column">
              <wp:posOffset>1014730</wp:posOffset>
            </wp:positionH>
            <wp:positionV relativeFrom="paragraph">
              <wp:posOffset>81280</wp:posOffset>
            </wp:positionV>
            <wp:extent cx="3998062" cy="2668707"/>
            <wp:effectExtent l="0" t="0" r="0" b="0"/>
            <wp:wrapTight wrapText="bothSides">
              <wp:wrapPolygon edited="0">
                <wp:start x="0" y="0"/>
                <wp:lineTo x="0" y="21436"/>
                <wp:lineTo x="21511" y="21436"/>
                <wp:lineTo x="21511" y="0"/>
                <wp:lineTo x="0" y="0"/>
              </wp:wrapPolygon>
            </wp:wrapTight>
            <wp:docPr id="2" name="Bildobjekt 2" descr="Sarita M., 17, with her infant daughter at her home in Chitwan, Nepal. Sarita eloped and married an 18-year-old man at the age of 15. Her husband works as a laborer in Ind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ita M., 17, with her infant daughter at her home in Chitwan, Nepal. Sarita eloped and married an 18-year-old man at the age of 15. Her husband works as a laborer in India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62" cy="26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ED6" w:rsidRPr="00D20C39" w:rsidRDefault="005D2ED6" w:rsidP="000D319B">
      <w:pPr>
        <w:rPr>
          <w:rFonts w:ascii="Cambria Math" w:hAnsi="Cambria Math"/>
          <w:sz w:val="18"/>
          <w:szCs w:val="18"/>
        </w:rPr>
      </w:pPr>
    </w:p>
    <w:p w:rsidR="000D319B" w:rsidRPr="000D319B" w:rsidRDefault="000D319B" w:rsidP="000D319B">
      <w:pPr>
        <w:rPr>
          <w:rFonts w:ascii="Cambria Math" w:hAnsi="Cambria Math"/>
        </w:rPr>
      </w:pPr>
    </w:p>
    <w:p w:rsidR="000D319B" w:rsidRDefault="000D319B"/>
    <w:p w:rsidR="00AC4DB9" w:rsidRDefault="00AC4DB9"/>
    <w:p w:rsidR="00AC4DB9" w:rsidRDefault="00AC4DB9"/>
    <w:p w:rsidR="000D319B" w:rsidRPr="000D319B" w:rsidRDefault="000D319B" w:rsidP="000D319B">
      <w:pPr>
        <w:pStyle w:val="Liststycke"/>
        <w:rPr>
          <w:rFonts w:ascii="Cambria Math" w:hAnsi="Cambria Math"/>
        </w:rPr>
      </w:pPr>
    </w:p>
    <w:p w:rsidR="000D319B" w:rsidRPr="0075282C" w:rsidRDefault="000D319B" w:rsidP="000D319B">
      <w:pPr>
        <w:pStyle w:val="Liststycke"/>
        <w:rPr>
          <w:rFonts w:ascii="Cambria Math" w:hAnsi="Cambria Math"/>
        </w:rPr>
      </w:pPr>
    </w:p>
    <w:sectPr w:rsidR="000D319B" w:rsidRPr="0075282C" w:rsidSect="00FC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979"/>
    <w:multiLevelType w:val="hybridMultilevel"/>
    <w:tmpl w:val="7096CCE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00E5E"/>
    <w:rsid w:val="000D319B"/>
    <w:rsid w:val="005D2ED6"/>
    <w:rsid w:val="0075282C"/>
    <w:rsid w:val="00AC4DB9"/>
    <w:rsid w:val="00AC54BA"/>
    <w:rsid w:val="00C00E5E"/>
    <w:rsid w:val="00D20C39"/>
    <w:rsid w:val="00D80C23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245A"/>
  <w15:docId w15:val="{ED9C3CC9-0F84-49D7-A998-BE55796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1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D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C4DB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C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protection/57929_58008.html" TargetMode="External"/><Relationship Id="rId13" Type="http://schemas.openxmlformats.org/officeDocument/2006/relationships/hyperlink" Target="https://www.barnombudsmannen.se/barnombudsmannen/vart-arbete/skrivelser/2016/7/skyddet-mot-barnaktenskap-maste-stark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cef.org/" TargetMode="External"/><Relationship Id="rId12" Type="http://schemas.openxmlformats.org/officeDocument/2006/relationships/hyperlink" Target="http://www.dagenssamhalle.se/debatt/aldrig-raett-att-acceptera-barnaektenskap-221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girlsnotbrides.org/about-child-marriage/" TargetMode="External"/><Relationship Id="rId11" Type="http://schemas.openxmlformats.org/officeDocument/2006/relationships/hyperlink" Target="https://unicef.se/barnkonventionen/las-texten#ful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rw.org/news/2015/08/06/there-are-more-child-marriages-happening-2015-you-think-qa" TargetMode="External"/><Relationship Id="rId10" Type="http://schemas.openxmlformats.org/officeDocument/2006/relationships/hyperlink" Target="http://fn.se/?s=barn%C3%A4ktensk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pa.org/child-marriage" TargetMode="External"/><Relationship Id="rId14" Type="http://schemas.openxmlformats.org/officeDocument/2006/relationships/hyperlink" Target="http://www.care.org/work/womens-empowerment/child-marriag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Kvennberg</dc:creator>
  <cp:lastModifiedBy>Katarina Kvennberg</cp:lastModifiedBy>
  <cp:revision>3</cp:revision>
  <dcterms:created xsi:type="dcterms:W3CDTF">2016-08-07T09:17:00Z</dcterms:created>
  <dcterms:modified xsi:type="dcterms:W3CDTF">2016-10-17T09:57:00Z</dcterms:modified>
</cp:coreProperties>
</file>